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6C" w:rsidRDefault="00D60B6C" w:rsidP="004E0DBB">
      <w:pPr>
        <w:spacing w:after="0" w:line="240" w:lineRule="auto"/>
        <w:rPr>
          <w:sz w:val="28"/>
          <w:szCs w:val="28"/>
        </w:rPr>
      </w:pPr>
    </w:p>
    <w:p w:rsidR="00857370" w:rsidRDefault="00857370" w:rsidP="004E0DBB">
      <w:pPr>
        <w:spacing w:after="0" w:line="240" w:lineRule="auto"/>
        <w:rPr>
          <w:sz w:val="28"/>
          <w:szCs w:val="28"/>
        </w:rPr>
      </w:pPr>
    </w:p>
    <w:p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54600B">
        <w:rPr>
          <w:sz w:val="28"/>
          <w:szCs w:val="28"/>
        </w:rPr>
        <w:t xml:space="preserve">  u Mostaru</w:t>
      </w:r>
    </w:p>
    <w:p w:rsidR="004E0DBB" w:rsidRPr="004E0DBB" w:rsidRDefault="0054600B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STUDIJ  TURIZMA</w:t>
      </w:r>
    </w:p>
    <w:p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:rsidR="004E0DBB" w:rsidRDefault="004E0DBB" w:rsidP="004E0DBB">
      <w:pPr>
        <w:spacing w:after="0" w:line="240" w:lineRule="auto"/>
        <w:rPr>
          <w:sz w:val="28"/>
          <w:szCs w:val="28"/>
        </w:rPr>
      </w:pPr>
    </w:p>
    <w:p w:rsidR="004E0DBB" w:rsidRDefault="00894106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 w:rsidR="0054600B">
        <w:rPr>
          <w:sz w:val="28"/>
          <w:szCs w:val="28"/>
        </w:rPr>
        <w:t>3</w:t>
      </w:r>
      <w:r w:rsidR="004E0DBB">
        <w:rPr>
          <w:sz w:val="28"/>
          <w:szCs w:val="28"/>
        </w:rPr>
        <w:t xml:space="preserve"> GODINE – </w:t>
      </w:r>
      <w:r w:rsidR="0054600B">
        <w:rPr>
          <w:sz w:val="28"/>
          <w:szCs w:val="28"/>
        </w:rPr>
        <w:t>180</w:t>
      </w:r>
      <w:r w:rsidR="004E0DBB">
        <w:rPr>
          <w:sz w:val="28"/>
          <w:szCs w:val="28"/>
        </w:rPr>
        <w:t xml:space="preserve"> ECTS)</w:t>
      </w:r>
    </w:p>
    <w:p w:rsidR="004E0DBB" w:rsidRDefault="004E0DBB" w:rsidP="004E0DBB">
      <w:pPr>
        <w:spacing w:after="0" w:line="240" w:lineRule="auto"/>
        <w:rPr>
          <w:sz w:val="28"/>
          <w:szCs w:val="28"/>
        </w:rPr>
      </w:pPr>
    </w:p>
    <w:p w:rsidR="0054600B" w:rsidRDefault="0054600B" w:rsidP="004E0DBB">
      <w:pPr>
        <w:spacing w:after="0" w:line="240" w:lineRule="auto"/>
        <w:rPr>
          <w:sz w:val="28"/>
          <w:szCs w:val="28"/>
        </w:rPr>
      </w:pPr>
    </w:p>
    <w:p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54600B">
        <w:rPr>
          <w:sz w:val="24"/>
          <w:szCs w:val="24"/>
        </w:rPr>
        <w:t>2020.</w:t>
      </w:r>
      <w:r>
        <w:rPr>
          <w:sz w:val="24"/>
          <w:szCs w:val="24"/>
        </w:rPr>
        <w:t>/</w:t>
      </w:r>
      <w:r w:rsidR="0054600B">
        <w:rPr>
          <w:sz w:val="24"/>
          <w:szCs w:val="24"/>
        </w:rPr>
        <w:t>2021.</w:t>
      </w:r>
      <w:r w:rsidR="009C068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godini</w:t>
      </w:r>
    </w:p>
    <w:p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:rsidR="004E0DBB" w:rsidRDefault="004E0DBB" w:rsidP="004E0DBB">
      <w:pPr>
        <w:spacing w:after="0" w:line="240" w:lineRule="auto"/>
        <w:rPr>
          <w:sz w:val="24"/>
          <w:szCs w:val="24"/>
        </w:rPr>
      </w:pPr>
    </w:p>
    <w:p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(očevo ime) i ime:</w:t>
      </w:r>
      <w:r w:rsidR="00EA2E59">
        <w:rPr>
          <w:sz w:val="24"/>
          <w:szCs w:val="24"/>
        </w:rPr>
        <w:t xml:space="preserve">  _____________________________________________</w:t>
      </w:r>
    </w:p>
    <w:p w:rsidR="00AB3D66" w:rsidRDefault="00AB3D66" w:rsidP="004E0DBB">
      <w:pPr>
        <w:spacing w:after="0" w:line="240" w:lineRule="auto"/>
        <w:rPr>
          <w:sz w:val="24"/>
          <w:szCs w:val="24"/>
        </w:rPr>
      </w:pPr>
    </w:p>
    <w:p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:rsidR="00AB3D66" w:rsidRDefault="00AB3D66" w:rsidP="004E0DBB">
      <w:pPr>
        <w:spacing w:after="0" w:line="240" w:lineRule="auto"/>
        <w:rPr>
          <w:sz w:val="24"/>
          <w:szCs w:val="24"/>
        </w:rPr>
      </w:pPr>
    </w:p>
    <w:p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:rsidR="00AB3D66" w:rsidRDefault="00AB3D66" w:rsidP="004E0DBB">
      <w:pPr>
        <w:spacing w:after="0" w:line="240" w:lineRule="auto"/>
        <w:rPr>
          <w:sz w:val="24"/>
          <w:szCs w:val="24"/>
        </w:rPr>
      </w:pPr>
    </w:p>
    <w:p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:rsidR="0054600B" w:rsidRDefault="0054600B" w:rsidP="004E0DBB">
      <w:pPr>
        <w:spacing w:after="0" w:line="240" w:lineRule="auto"/>
        <w:rPr>
          <w:sz w:val="24"/>
          <w:szCs w:val="24"/>
        </w:rPr>
      </w:pPr>
    </w:p>
    <w:p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A2E59" w:rsidRDefault="00EA2E59" w:rsidP="004E0DBB">
      <w:pPr>
        <w:spacing w:after="0" w:line="240" w:lineRule="auto"/>
        <w:rPr>
          <w:sz w:val="24"/>
          <w:szCs w:val="24"/>
        </w:rPr>
      </w:pPr>
    </w:p>
    <w:p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:rsidR="00AB3D66" w:rsidRDefault="00AB3D66" w:rsidP="004E0DBB">
      <w:pPr>
        <w:spacing w:after="0" w:line="240" w:lineRule="auto"/>
        <w:rPr>
          <w:sz w:val="24"/>
          <w:szCs w:val="24"/>
        </w:rPr>
      </w:pPr>
    </w:p>
    <w:p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:rsidR="004B3D1C" w:rsidRDefault="004B3D1C" w:rsidP="004E0DBB">
      <w:pPr>
        <w:spacing w:after="0" w:line="240" w:lineRule="auto"/>
        <w:rPr>
          <w:sz w:val="24"/>
          <w:szCs w:val="24"/>
        </w:rPr>
      </w:pPr>
    </w:p>
    <w:p w:rsidR="00D40CFD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:rsidR="00040079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0CFD">
        <w:rPr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="00FB10C3">
        <w:rPr>
          <w:sz w:val="24"/>
          <w:szCs w:val="24"/>
        </w:rPr>
        <w:t>redovan</w:t>
      </w:r>
      <w:r w:rsidR="0054600B">
        <w:rPr>
          <w:sz w:val="24"/>
          <w:szCs w:val="24"/>
        </w:rPr>
        <w:t>-samofinansirajući</w:t>
      </w:r>
      <w:r w:rsidR="00FB10C3">
        <w:rPr>
          <w:sz w:val="24"/>
          <w:szCs w:val="24"/>
        </w:rPr>
        <w:tab/>
      </w:r>
      <w:r w:rsidR="00FB10C3">
        <w:rPr>
          <w:sz w:val="24"/>
          <w:szCs w:val="24"/>
        </w:rPr>
        <w:tab/>
        <w:t>c) vanredan</w:t>
      </w:r>
    </w:p>
    <w:p w:rsidR="00040079" w:rsidRDefault="00040079" w:rsidP="00040079">
      <w:pPr>
        <w:spacing w:after="0" w:line="240" w:lineRule="auto"/>
        <w:rPr>
          <w:sz w:val="24"/>
          <w:szCs w:val="24"/>
        </w:rPr>
      </w:pPr>
    </w:p>
    <w:p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:rsidR="00040079" w:rsidRDefault="00040079" w:rsidP="00040079">
      <w:pPr>
        <w:spacing w:after="0" w:line="240" w:lineRule="auto"/>
        <w:rPr>
          <w:sz w:val="24"/>
          <w:szCs w:val="24"/>
        </w:rPr>
      </w:pPr>
    </w:p>
    <w:p w:rsidR="00040079" w:rsidRDefault="00040079" w:rsidP="00040079">
      <w:pPr>
        <w:spacing w:after="0" w:line="240" w:lineRule="auto"/>
        <w:rPr>
          <w:sz w:val="24"/>
          <w:szCs w:val="24"/>
        </w:rPr>
      </w:pPr>
    </w:p>
    <w:p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40079" w:rsidRDefault="00040079" w:rsidP="00040079">
      <w:pPr>
        <w:spacing w:after="0" w:line="240" w:lineRule="auto"/>
        <w:rPr>
          <w:sz w:val="24"/>
          <w:szCs w:val="24"/>
        </w:rPr>
      </w:pPr>
    </w:p>
    <w:p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primalac: Ekonomski fakultet, Univerzitet „Džemal Bijedić“, svrha doznake : E3201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B"/>
    <w:rsid w:val="00040079"/>
    <w:rsid w:val="0034154A"/>
    <w:rsid w:val="004B3D1C"/>
    <w:rsid w:val="004E0DBB"/>
    <w:rsid w:val="0054600B"/>
    <w:rsid w:val="005C06A2"/>
    <w:rsid w:val="00602CC1"/>
    <w:rsid w:val="0069042D"/>
    <w:rsid w:val="007045ED"/>
    <w:rsid w:val="00857370"/>
    <w:rsid w:val="00894106"/>
    <w:rsid w:val="009C0682"/>
    <w:rsid w:val="00A83E5B"/>
    <w:rsid w:val="00AB3D66"/>
    <w:rsid w:val="00AF1A95"/>
    <w:rsid w:val="00B014F1"/>
    <w:rsid w:val="00C23008"/>
    <w:rsid w:val="00D40CFD"/>
    <w:rsid w:val="00D60B6C"/>
    <w:rsid w:val="00D7210D"/>
    <w:rsid w:val="00EA2E59"/>
    <w:rsid w:val="00EB5F30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cp:lastPrinted>2020-06-08T12:08:00Z</cp:lastPrinted>
  <dcterms:created xsi:type="dcterms:W3CDTF">2020-06-09T09:45:00Z</dcterms:created>
  <dcterms:modified xsi:type="dcterms:W3CDTF">2020-06-09T09:45:00Z</dcterms:modified>
</cp:coreProperties>
</file>